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F25" w:rsidRDefault="000535E2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-360046</wp:posOffset>
            </wp:positionV>
            <wp:extent cx="7553325" cy="12211209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Методы полевых ботанических исследований\РП_Методы полевых ботанических исследований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Методы полевых ботанических исследований\РП_Методы полевых ботанических исследований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768" cy="12218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2F2F25" w:rsidRPr="000535E2" w:rsidRDefault="000535E2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-415290</wp:posOffset>
            </wp:positionH>
            <wp:positionV relativeFrom="paragraph">
              <wp:posOffset>-226695</wp:posOffset>
            </wp:positionV>
            <wp:extent cx="7200900" cy="12423398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Методы полевых ботанических исследований\РП_Методы полевых ботанических исследований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Методы полевых ботанических исследований\РП_Методы полевых ботанических исследований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5136" cy="12430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535E2">
        <w:br w:type="page"/>
      </w:r>
    </w:p>
    <w:p w:rsidR="002F2F25" w:rsidRDefault="000535E2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-281941</wp:posOffset>
            </wp:positionH>
            <wp:positionV relativeFrom="paragraph">
              <wp:posOffset>-198120</wp:posOffset>
            </wp:positionV>
            <wp:extent cx="6962775" cy="12226083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Методы полевых ботанических исследований\РП_Методы полевых ботанических исследований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Методы полевых ботанических исследований\РП_Методы полевых ботанических исследований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6871" cy="1223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102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45"/>
        <w:gridCol w:w="13"/>
        <w:gridCol w:w="126"/>
        <w:gridCol w:w="120"/>
        <w:gridCol w:w="84"/>
        <w:gridCol w:w="160"/>
        <w:gridCol w:w="1334"/>
        <w:gridCol w:w="160"/>
        <w:gridCol w:w="1664"/>
        <w:gridCol w:w="125"/>
        <w:gridCol w:w="143"/>
        <w:gridCol w:w="724"/>
        <w:gridCol w:w="30"/>
        <w:gridCol w:w="655"/>
        <w:gridCol w:w="24"/>
        <w:gridCol w:w="1039"/>
        <w:gridCol w:w="95"/>
        <w:gridCol w:w="342"/>
        <w:gridCol w:w="752"/>
        <w:gridCol w:w="40"/>
        <w:gridCol w:w="567"/>
        <w:gridCol w:w="16"/>
        <w:gridCol w:w="354"/>
        <w:gridCol w:w="939"/>
      </w:tblGrid>
      <w:tr w:rsidR="002F2F25" w:rsidRPr="00FA31E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2F2F25" w:rsidRPr="00FA31E5" w:rsidTr="005C2FC2">
        <w:trPr>
          <w:trHeight w:hRule="exact" w:val="59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FA31E5" w:rsidRDefault="000535E2" w:rsidP="00FA31E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r w:rsidR="00FA31E5" w:rsidRP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FA31E5" w:rsidRPr="00FA31E5">
              <w:rPr>
                <w:rFonts w:ascii="Times New Roman" w:eastAsia="Times New Roman" w:hAnsi="Times New Roman"/>
                <w:spacing w:val="3"/>
                <w:sz w:val="19"/>
                <w:szCs w:val="19"/>
              </w:rPr>
              <w:t>обеспечить условия для подготовки обучающихся к профессиональной деятельности учителя биологии путем формирования навыков изучения растительных сообществ.</w:t>
            </w:r>
          </w:p>
        </w:tc>
      </w:tr>
      <w:tr w:rsidR="002F2F25" w:rsidTr="005C2FC2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2F2F25" w:rsidRPr="00FA31E5" w:rsidTr="005C2FC2">
        <w:trPr>
          <w:trHeight w:hRule="exact" w:val="426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FA31E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способствовать </w:t>
            </w:r>
            <w:proofErr w:type="gramStart"/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формировании</w:t>
            </w:r>
            <w:proofErr w:type="gramEnd"/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 обучающихся основных понятий в области исследования растительных сообществ; </w:t>
            </w:r>
          </w:p>
        </w:tc>
      </w:tr>
      <w:tr w:rsidR="002F2F25" w:rsidRPr="00FA31E5" w:rsidTr="005C2FC2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FA31E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способствовать формированию представления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растительном покрове, как компоненте биосферы;</w:t>
            </w:r>
          </w:p>
        </w:tc>
      </w:tr>
      <w:tr w:rsidR="002F2F25" w:rsidRPr="00FA31E5" w:rsidTr="005C2FC2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FA31E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способствовать формированию углубленного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систематизированно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представлени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фитоценозах (составе, структуре и продуктивности, почвенно-гидрологических условиях);</w:t>
            </w:r>
          </w:p>
        </w:tc>
      </w:tr>
      <w:tr w:rsidR="002F2F25" w:rsidRPr="00FA31E5" w:rsidTr="005C2FC2">
        <w:trPr>
          <w:trHeight w:hRule="exact" w:val="279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FA31E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создать условия для формирования навыков 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полевых исследований.</w:t>
            </w:r>
          </w:p>
        </w:tc>
      </w:tr>
      <w:tr w:rsidR="002F2F25" w:rsidRPr="00FA31E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F2F25" w:rsidTr="005C2FC2">
        <w:trPr>
          <w:trHeight w:hRule="exact" w:val="277"/>
        </w:trPr>
        <w:tc>
          <w:tcPr>
            <w:tcW w:w="276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.В.ДВ.13</w:t>
            </w:r>
          </w:p>
        </w:tc>
      </w:tr>
      <w:tr w:rsidR="002F2F25" w:rsidRPr="00FA31E5" w:rsidTr="005C2FC2">
        <w:trPr>
          <w:trHeight w:hRule="exact" w:val="27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F2F25" w:rsidTr="005C2FC2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сельского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хозяйства</w:t>
            </w:r>
          </w:p>
        </w:tc>
      </w:tr>
      <w:tr w:rsidR="002F2F25" w:rsidTr="005C2FC2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Растительный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Нижегородской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</w:p>
        </w:tc>
      </w:tr>
      <w:tr w:rsidR="002F2F25" w:rsidTr="005C2FC2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Систематика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покрытосеменных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</w:t>
            </w:r>
          </w:p>
        </w:tc>
      </w:tr>
      <w:tr w:rsidR="002F2F25" w:rsidTr="005C2FC2">
        <w:trPr>
          <w:trHeight w:hRule="exact" w:val="279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</w:t>
            </w:r>
          </w:p>
        </w:tc>
      </w:tr>
      <w:tr w:rsidR="002F2F25" w:rsidRPr="00FA31E5" w:rsidTr="005C2FC2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F2F25" w:rsidTr="005C2FC2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Растительный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Нижегородской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</w:p>
        </w:tc>
      </w:tr>
      <w:tr w:rsidR="002F2F25" w:rsidTr="005C2FC2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Внеклассная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</w:p>
        </w:tc>
      </w:tr>
      <w:tr w:rsidR="002F2F25" w:rsidTr="005C2FC2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2F2F25" w:rsidRPr="00FA31E5" w:rsidTr="005C2FC2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научной деятельности в биологическом образовании</w:t>
            </w:r>
          </w:p>
        </w:tc>
      </w:tr>
      <w:tr w:rsidR="002F2F25" w:rsidRPr="00FA31E5" w:rsidTr="005C2FC2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биологических исследований в школе</w:t>
            </w:r>
          </w:p>
        </w:tc>
      </w:tr>
      <w:tr w:rsidR="002F2F25" w:rsidTr="005C2FC2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Школьные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экскурсии</w:t>
            </w:r>
          </w:p>
        </w:tc>
      </w:tr>
      <w:tr w:rsidR="002F2F25" w:rsidTr="005C2FC2">
        <w:trPr>
          <w:trHeight w:hRule="exact" w:val="279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биологический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</w:t>
            </w:r>
          </w:p>
        </w:tc>
      </w:tr>
      <w:tr w:rsidR="002F2F25" w:rsidRPr="00FA31E5" w:rsidTr="005C2FC2">
        <w:trPr>
          <w:trHeight w:hRule="exact" w:val="52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F2F25" w:rsidRPr="00FA31E5" w:rsidTr="005C2FC2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FA31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0535E2"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2F25" w:rsidRPr="00FA31E5" w:rsidTr="005C2FC2">
        <w:trPr>
          <w:trHeight w:hRule="exact" w:val="999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FA31E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FA31E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основные понятия о фитоценозах (составе, структуре, продуктивности и почвенно-гидрологических условиях)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области школьного биологического образования в соответствии с нормативно-правовыми актами сферы образования;</w:t>
            </w:r>
          </w:p>
        </w:tc>
      </w:tr>
      <w:tr w:rsidR="002F2F25" w:rsidRPr="00FA31E5" w:rsidTr="005C2FC2">
        <w:trPr>
          <w:trHeight w:hRule="exact" w:val="700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FA31E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FA31E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основные понятия о фитоценозах (составе, структуре, продуктивности и почвенно-гидрологических условиях)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области школьного биологического образования в соответствии с нормативно-правовыми актами сферы образования;</w:t>
            </w:r>
          </w:p>
        </w:tc>
      </w:tr>
      <w:tr w:rsidR="002F2F25" w:rsidRPr="00FA31E5" w:rsidTr="005C2FC2">
        <w:trPr>
          <w:trHeight w:hRule="exact" w:val="69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FA31E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FA31E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основные понятия о фитоценозах (составе, структуре, продуктивности и почвенно-гидрологических условиях)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области школьного биологического образования в соответствии с нормативно-правовыми актами сферы образования.</w:t>
            </w:r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2F25" w:rsidRPr="00FA31E5" w:rsidTr="005C2FC2">
        <w:trPr>
          <w:trHeight w:hRule="exact" w:val="866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FA31E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FA31E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проводить методы анализа и синтеза изучаемых явлений и процессов и прогнозировать динамику растительного покрова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области школьного биологического образования в соответствии с нормативно-правовыми актами сферы образования;</w:t>
            </w:r>
          </w:p>
        </w:tc>
      </w:tr>
      <w:tr w:rsidR="002F2F25" w:rsidRPr="00FA31E5" w:rsidTr="005C2FC2">
        <w:trPr>
          <w:trHeight w:hRule="exact" w:val="695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FA31E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FA31E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проводить методы анализа и синтеза изучаемых явлений и процессов и прогнозировать  динамику растительного покрова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области школьного биологического образования в соответствии с нормативно-правовыми актами сферы образования;</w:t>
            </w:r>
          </w:p>
        </w:tc>
      </w:tr>
      <w:tr w:rsidR="002F2F25" w:rsidRPr="00FA31E5" w:rsidTr="005C2FC2">
        <w:trPr>
          <w:trHeight w:hRule="exact" w:val="719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FA31E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FA31E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проводить методы анализа и синтеза изучаемых явлений и процессов и прогнозировать  динамику растительного покрова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области школьного биологического образования в соответствии с нормативно-правовыми актами сферы образования.</w:t>
            </w:r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2F25" w:rsidRPr="00FA31E5" w:rsidTr="005C2FC2">
        <w:trPr>
          <w:trHeight w:hRule="exact" w:val="719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FA31E5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навыками </w:t>
            </w:r>
            <w:r w:rsidR="000535E2"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полевых исследований растительного покрова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области школьного биологического образования в соответствии с нормативно-правовыми актами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2F2F25" w:rsidRPr="00FA31E5" w:rsidTr="005C2FC2">
        <w:trPr>
          <w:trHeight w:hRule="exact" w:val="715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FA31E5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навыками </w:t>
            </w:r>
            <w:r w:rsidR="000535E2"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полевых исследований растительного покрова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области школьного биологического образования в соответствии с нормативно-правовыми актами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2F2F25" w:rsidRPr="00FA31E5" w:rsidTr="005C2FC2">
        <w:trPr>
          <w:trHeight w:hRule="exact" w:val="83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FA31E5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навыками </w:t>
            </w:r>
            <w:r w:rsidR="000535E2"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полевых исследований растительного покрова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области школьного биологического образования в соответствии с нормативно-правовыми актами сферы образования;</w:t>
            </w:r>
          </w:p>
        </w:tc>
      </w:tr>
      <w:tr w:rsidR="002F2F25" w:rsidRPr="00FA31E5" w:rsidTr="005C2FC2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FA31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0535E2"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2F25" w:rsidRPr="00FA31E5" w:rsidTr="005C2FC2">
        <w:trPr>
          <w:trHeight w:hRule="exact" w:val="75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сновные типы лесов, лугов, болот,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агрофитоценозов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водной растительности, особенности их видового состава, структуры, динамики и условий обитания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2F2F25" w:rsidRPr="00FA31E5" w:rsidTr="005C2FC2">
        <w:trPr>
          <w:trHeight w:hRule="exact" w:val="699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сновные типы лесов, лугов, болот,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агрофитоценозов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водной растительности, </w:t>
            </w:r>
            <w:proofErr w:type="spellStart"/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осо-бенности</w:t>
            </w:r>
            <w:proofErr w:type="spellEnd"/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их видового состава, структуры, динамики и условий обитания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2F2F25" w:rsidTr="005C2FC2">
        <w:trPr>
          <w:trHeight w:hRule="exact" w:val="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 w:rsidP="00081853">
            <w:pPr>
              <w:jc w:val="both"/>
            </w:pP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 w:rsidP="00081853">
            <w:pPr>
              <w:jc w:val="both"/>
            </w:pPr>
          </w:p>
        </w:tc>
      </w:tr>
      <w:tr w:rsidR="002F2F25" w:rsidRPr="00FA31E5" w:rsidTr="005C2FC2">
        <w:trPr>
          <w:trHeight w:hRule="exact" w:val="695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сновные типы лесов, лугов, болот,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агрофитоценозов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водной растительности, </w:t>
            </w:r>
            <w:proofErr w:type="spellStart"/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осо-бенности</w:t>
            </w:r>
            <w:proofErr w:type="spellEnd"/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их видового состава, структуры, динамики и условий обитания</w:t>
            </w:r>
            <w:r w:rsidR="00FA31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образования.</w:t>
            </w:r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2F25" w:rsidRPr="00FA31E5" w:rsidTr="005C2FC2">
        <w:trPr>
          <w:trHeight w:hRule="exact" w:val="439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проводить камеральную обработку </w:t>
            </w:r>
            <w:r w:rsidR="0008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ботанических 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r w:rsidR="0008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2F2F25" w:rsidRPr="00FA31E5" w:rsidTr="005C2FC2">
        <w:trPr>
          <w:trHeight w:hRule="exact" w:val="560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проводить камеральную обработку </w:t>
            </w:r>
            <w:r w:rsidR="0008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ботанических 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r w:rsidR="0008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2F2F25" w:rsidRPr="00FA31E5" w:rsidTr="005C2FC2">
        <w:trPr>
          <w:trHeight w:hRule="exact" w:val="56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проводить камеральную обработку </w:t>
            </w:r>
            <w:r w:rsidR="0008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ботанических 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r w:rsidR="0008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образования.</w:t>
            </w:r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2F25" w:rsidRPr="00FA31E5" w:rsidTr="005C2FC2">
        <w:trPr>
          <w:trHeight w:hRule="exact" w:val="579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основами методов полевого исследования фитоценозов</w:t>
            </w:r>
            <w:r w:rsidR="0008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2F2F25" w:rsidRPr="00FA31E5" w:rsidTr="005C2FC2">
        <w:trPr>
          <w:trHeight w:hRule="exact" w:val="559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основами методов полевого исследования фитоценозов</w:t>
            </w:r>
            <w:r w:rsidR="0008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2F2F25" w:rsidRPr="00FA31E5" w:rsidTr="005C2FC2">
        <w:trPr>
          <w:trHeight w:hRule="exact" w:val="581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0818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основами методов полевого исследования фитоценозов</w:t>
            </w:r>
            <w:r w:rsidR="0008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образования.</w:t>
            </w:r>
          </w:p>
        </w:tc>
      </w:tr>
      <w:tr w:rsidR="002F2F25" w:rsidRPr="00FA31E5" w:rsidTr="005C2FC2">
        <w:trPr>
          <w:trHeight w:hRule="exact" w:val="308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818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ПК-12: способность</w:t>
            </w:r>
            <w:r w:rsidR="000535E2"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руководить учебно-исследовательской деятельностью </w:t>
            </w:r>
            <w:proofErr w:type="gramStart"/>
            <w:r w:rsidR="000535E2"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2F25" w:rsidRPr="00FA31E5" w:rsidTr="005C2FC2">
        <w:trPr>
          <w:trHeight w:hRule="exact" w:val="52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основные геоботанические понятия и термины</w:t>
            </w:r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руководстве учебно-исследовательской деятельностью </w:t>
            </w:r>
            <w:proofErr w:type="gramStart"/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2F25" w:rsidRPr="00FA31E5" w:rsidTr="005C2FC2">
        <w:trPr>
          <w:trHeight w:hRule="exact" w:val="563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основные геоботанические понятия и термины</w:t>
            </w:r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руководстве учебно-исследовательской деятельностью </w:t>
            </w:r>
            <w:proofErr w:type="gramStart"/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2F25" w:rsidRPr="00FA31E5" w:rsidTr="005C2FC2">
        <w:trPr>
          <w:trHeight w:hRule="exact" w:val="571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основные геоботанические понятия и термины</w:t>
            </w:r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руководстве учебно-исследовательской деятельностью </w:t>
            </w:r>
            <w:proofErr w:type="gramStart"/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2F25" w:rsidRPr="00FA31E5" w:rsidTr="005C2FC2">
        <w:trPr>
          <w:trHeight w:hRule="exact" w:val="570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пользоваться </w:t>
            </w:r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ым</w:t>
            </w:r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научно-исследовательск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</w:t>
            </w:r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оборудование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изучения </w:t>
            </w:r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растительных сообще</w:t>
            </w:r>
            <w:proofErr w:type="gramStart"/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пр</w:t>
            </w:r>
            <w:proofErr w:type="gramEnd"/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руководстве учебно-исследовательской деятельностью обучающихся;</w:t>
            </w:r>
          </w:p>
        </w:tc>
      </w:tr>
      <w:tr w:rsidR="002F2F25" w:rsidRPr="00FA31E5" w:rsidTr="005C2FC2">
        <w:trPr>
          <w:trHeight w:hRule="exact" w:val="5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596221"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пользоваться 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 научно-исследовательским оборудованием</w:t>
            </w:r>
            <w:r w:rsidR="005C2FC2"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596221"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изучения </w:t>
            </w:r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растительных сообще</w:t>
            </w:r>
            <w:proofErr w:type="gramStart"/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пр</w:t>
            </w:r>
            <w:proofErr w:type="gramEnd"/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руководстве учебно-исследовательской деятельностью обучающихся;</w:t>
            </w:r>
          </w:p>
        </w:tc>
      </w:tr>
      <w:tr w:rsidR="002F2F25" w:rsidRPr="00FA31E5" w:rsidTr="005C2FC2">
        <w:trPr>
          <w:trHeight w:hRule="exact" w:val="55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596221"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пользоваться 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 научно-исследовательским оборудованием</w:t>
            </w:r>
            <w:r w:rsidR="005C2FC2"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596221"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изучения </w:t>
            </w:r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растительных сообще</w:t>
            </w:r>
            <w:proofErr w:type="gramStart"/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пр</w:t>
            </w:r>
            <w:proofErr w:type="gramEnd"/>
            <w:r w:rsidR="005962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руководстве учебно-исследовательской деятельностью обучающихся.</w:t>
            </w:r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2F25" w:rsidRPr="00FA31E5" w:rsidTr="005C2FC2">
        <w:trPr>
          <w:trHeight w:hRule="exact" w:val="441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методами полевых исследований фитоценозов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руководстве учебно-исследовательской деятельностью обучающихся;</w:t>
            </w:r>
          </w:p>
        </w:tc>
      </w:tr>
      <w:tr w:rsidR="002F2F25" w:rsidRPr="00FA31E5" w:rsidTr="005C2FC2">
        <w:trPr>
          <w:trHeight w:hRule="exact" w:val="561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методами полевых исследований фитоценозов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руководстве учебно-исследовательской деятельностью обучающихся;</w:t>
            </w:r>
          </w:p>
        </w:tc>
      </w:tr>
      <w:tr w:rsidR="002F2F25" w:rsidRPr="00FA31E5" w:rsidTr="005C2FC2">
        <w:trPr>
          <w:trHeight w:hRule="exact" w:val="569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5C2FC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методами полевых исследований фитоценозов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руководстве учебно-исследовательской деятельностью обучающихся.</w:t>
            </w:r>
          </w:p>
        </w:tc>
      </w:tr>
      <w:tr w:rsidR="002F2F25" w:rsidRPr="00FA31E5" w:rsidTr="005C2FC2">
        <w:trPr>
          <w:trHeight w:hRule="exact" w:val="138"/>
        </w:trPr>
        <w:tc>
          <w:tcPr>
            <w:tcW w:w="907" w:type="dxa"/>
            <w:gridSpan w:val="4"/>
          </w:tcPr>
          <w:p w:rsidR="002F2F25" w:rsidRPr="000535E2" w:rsidRDefault="002F2F25"/>
        </w:tc>
        <w:tc>
          <w:tcPr>
            <w:tcW w:w="204" w:type="dxa"/>
            <w:gridSpan w:val="2"/>
          </w:tcPr>
          <w:p w:rsidR="002F2F25" w:rsidRPr="000535E2" w:rsidRDefault="002F2F25"/>
        </w:tc>
        <w:tc>
          <w:tcPr>
            <w:tcW w:w="160" w:type="dxa"/>
          </w:tcPr>
          <w:p w:rsidR="002F2F25" w:rsidRPr="000535E2" w:rsidRDefault="002F2F25"/>
        </w:tc>
        <w:tc>
          <w:tcPr>
            <w:tcW w:w="3283" w:type="dxa"/>
            <w:gridSpan w:val="4"/>
          </w:tcPr>
          <w:p w:rsidR="002F2F25" w:rsidRPr="000535E2" w:rsidRDefault="002F2F25"/>
        </w:tc>
        <w:tc>
          <w:tcPr>
            <w:tcW w:w="143" w:type="dxa"/>
          </w:tcPr>
          <w:p w:rsidR="002F2F25" w:rsidRPr="000535E2" w:rsidRDefault="002F2F25"/>
        </w:tc>
        <w:tc>
          <w:tcPr>
            <w:tcW w:w="754" w:type="dxa"/>
            <w:gridSpan w:val="2"/>
          </w:tcPr>
          <w:p w:rsidR="002F2F25" w:rsidRPr="000535E2" w:rsidRDefault="002F2F25"/>
        </w:tc>
        <w:tc>
          <w:tcPr>
            <w:tcW w:w="655" w:type="dxa"/>
          </w:tcPr>
          <w:p w:rsidR="002F2F25" w:rsidRPr="000535E2" w:rsidRDefault="002F2F25"/>
        </w:tc>
        <w:tc>
          <w:tcPr>
            <w:tcW w:w="1063" w:type="dxa"/>
            <w:gridSpan w:val="2"/>
          </w:tcPr>
          <w:p w:rsidR="002F2F25" w:rsidRPr="000535E2" w:rsidRDefault="002F2F25"/>
        </w:tc>
        <w:tc>
          <w:tcPr>
            <w:tcW w:w="1189" w:type="dxa"/>
            <w:gridSpan w:val="3"/>
          </w:tcPr>
          <w:p w:rsidR="002F2F25" w:rsidRPr="000535E2" w:rsidRDefault="002F2F25"/>
        </w:tc>
        <w:tc>
          <w:tcPr>
            <w:tcW w:w="623" w:type="dxa"/>
            <w:gridSpan w:val="3"/>
          </w:tcPr>
          <w:p w:rsidR="002F2F25" w:rsidRPr="000535E2" w:rsidRDefault="002F2F25"/>
        </w:tc>
        <w:tc>
          <w:tcPr>
            <w:tcW w:w="354" w:type="dxa"/>
          </w:tcPr>
          <w:p w:rsidR="002F2F25" w:rsidRPr="000535E2" w:rsidRDefault="002F2F25"/>
        </w:tc>
        <w:tc>
          <w:tcPr>
            <w:tcW w:w="939" w:type="dxa"/>
          </w:tcPr>
          <w:p w:rsidR="002F2F25" w:rsidRPr="000535E2" w:rsidRDefault="002F2F25"/>
        </w:tc>
      </w:tr>
      <w:tr w:rsidR="002F2F25" w:rsidRPr="00FA31E5" w:rsidTr="005C2FC2">
        <w:trPr>
          <w:trHeight w:hRule="exact" w:val="277"/>
        </w:trPr>
        <w:tc>
          <w:tcPr>
            <w:tcW w:w="10274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F2F25" w:rsidTr="005C2FC2">
        <w:trPr>
          <w:trHeight w:hRule="exact" w:val="27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2F25" w:rsidRPr="00FA31E5" w:rsidTr="005C2FC2">
        <w:trPr>
          <w:trHeight w:hRule="exact" w:val="28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геоботанические понятия и термины;</w:t>
            </w:r>
          </w:p>
        </w:tc>
      </w:tr>
      <w:tr w:rsidR="002F2F25" w:rsidTr="005C2FC2">
        <w:trPr>
          <w:trHeight w:hRule="exact" w:val="28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фитоценозов;</w:t>
            </w:r>
          </w:p>
        </w:tc>
      </w:tr>
      <w:tr w:rsidR="002F2F25" w:rsidRPr="00FA31E5" w:rsidTr="005C2FC2">
        <w:trPr>
          <w:trHeight w:hRule="exact" w:val="28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геоботанические понятия и термины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F2F25" w:rsidTr="005C2FC2">
        <w:trPr>
          <w:trHeight w:hRule="exact" w:val="27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2F25" w:rsidRPr="00FA31E5" w:rsidTr="005C2FC2">
        <w:trPr>
          <w:trHeight w:hRule="exact" w:val="28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отличать основные типы растительного покрова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2F25" w:rsidRPr="00FA31E5" w:rsidTr="005C2FC2">
        <w:trPr>
          <w:trHeight w:hRule="exact" w:val="584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5C2FC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ботанически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грамотно характеризовать растительный покров в опи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саниях, диаграммах, зарисовках, 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фотографиях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2F25" w:rsidRPr="005C2FC2" w:rsidTr="005C2FC2">
        <w:trPr>
          <w:trHeight w:hRule="exact" w:val="28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5C2FC2" w:rsidRDefault="000535E2" w:rsidP="005C2FC2">
            <w:pPr>
              <w:spacing w:after="0" w:line="240" w:lineRule="auto"/>
              <w:rPr>
                <w:sz w:val="19"/>
                <w:szCs w:val="19"/>
              </w:rPr>
            </w:pPr>
            <w:r w:rsidRP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-проводить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камеральную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обработку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ботанического </w:t>
            </w:r>
            <w:r w:rsidRP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</w:t>
            </w:r>
          </w:p>
        </w:tc>
      </w:tr>
      <w:tr w:rsidR="002F2F25" w:rsidTr="005C2FC2">
        <w:trPr>
          <w:trHeight w:hRule="exact" w:val="27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2F25" w:rsidRPr="00FA31E5" w:rsidTr="005C2FC2">
        <w:trPr>
          <w:trHeight w:hRule="exact" w:val="28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5C2FC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анализа и синтеза изучаемых явлений и процессов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2F25" w:rsidRPr="00FA31E5" w:rsidTr="005C2FC2">
        <w:trPr>
          <w:trHeight w:hRule="exact" w:val="28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конкретных природоохранных мероприятий для каждого типа фитоценоза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2F25" w:rsidRPr="00FA31E5" w:rsidTr="005C2FC2">
        <w:trPr>
          <w:trHeight w:hRule="exact" w:val="281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прогнозированием динамики растительного покрова (смена пород, заболачивание лугов и лесов)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2F25" w:rsidRPr="00FA31E5" w:rsidTr="005C2FC2">
        <w:trPr>
          <w:trHeight w:hRule="exact" w:val="555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приблизительной хозяйственной оценки растительного покрова на</w:t>
            </w:r>
            <w:r w:rsidR="005C2FC2" w:rsidRP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основе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5C2FC2" w:rsidRP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5C2FC2" w:rsidRP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ботанического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5C2FC2" w:rsidRP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F2F25" w:rsidRPr="00FA31E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F2F25" w:rsidTr="005C2FC2">
        <w:trPr>
          <w:trHeight w:hRule="exact" w:val="56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FC2" w:rsidRDefault="00053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F2F25" w:rsidRPr="003169FC" w:rsidTr="005C2FC2">
        <w:trPr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3169FC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Методика флористических исследований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2F2F25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2F2F25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2F2F25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2F2F25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2F2F25"/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2F2F25"/>
        </w:tc>
      </w:tr>
      <w:tr w:rsidR="002F2F25" w:rsidTr="005C2FC2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флористических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 /Лек/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CF3465" w:rsidRDefault="00CF3465" w:rsidP="00CF3465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F3465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CF3465" w:rsidRPr="00CF3465" w:rsidRDefault="00CF3465" w:rsidP="00CF3465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F3465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CF3465" w:rsidRPr="00CF3465" w:rsidRDefault="00CF3465" w:rsidP="00CF3465">
            <w:pPr>
              <w:jc w:val="center"/>
            </w:pPr>
            <w:r w:rsidRPr="00CF3465">
              <w:rPr>
                <w:rFonts w:ascii="Times New Roman" w:hAnsi="Times New Roman" w:cs="Times New Roman"/>
                <w:sz w:val="19"/>
                <w:szCs w:val="19"/>
              </w:rPr>
              <w:t>ПК-12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3769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Tr="005C2FC2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Жизненные формы и экологические группы растений /Лек/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465" w:rsidRPr="00CF3465" w:rsidRDefault="00CF3465" w:rsidP="00CF3465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F3465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2F2F25" w:rsidRDefault="00CF3465" w:rsidP="00CF3465">
            <w:pPr>
              <w:jc w:val="center"/>
            </w:pPr>
            <w:r w:rsidRPr="00CF3465">
              <w:rPr>
                <w:rFonts w:ascii="Times New Roman" w:hAnsi="Times New Roman" w:cs="Times New Roman"/>
                <w:sz w:val="19"/>
                <w:szCs w:val="19"/>
              </w:rPr>
              <w:t>ПК-12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3769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RPr="003769E4" w:rsidTr="005C2FC2">
        <w:trPr>
          <w:trHeight w:hRule="exact" w:val="1163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Морфология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цветковых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FC2" w:rsidRDefault="00053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3769E4" w:rsidRDefault="003769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r w:rsidR="000535E2"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 </w:t>
            </w:r>
          </w:p>
          <w:p w:rsidR="002F2F25" w:rsidRPr="003769E4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3769E4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3769E4" w:rsidRDefault="002F2F25"/>
        </w:tc>
      </w:tr>
      <w:tr w:rsidR="002F2F25" w:rsidRPr="003769E4" w:rsidTr="005C2FC2">
        <w:trPr>
          <w:trHeight w:hRule="exact" w:val="114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3769E4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769E4">
              <w:br w:type="page"/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3769E4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Жизненные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/</w:t>
            </w:r>
            <w:proofErr w:type="spellStart"/>
            <w:proofErr w:type="gramStart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3769E4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3769E4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FC2" w:rsidRDefault="00053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2F2F25" w:rsidRPr="003769E4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3769E4" w:rsidRDefault="003769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535E2"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Л3.1 </w:t>
            </w:r>
          </w:p>
          <w:p w:rsidR="002F2F25" w:rsidRPr="003769E4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3769E4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3769E4" w:rsidRDefault="002F2F25"/>
        </w:tc>
      </w:tr>
      <w:tr w:rsidR="002F2F25" w:rsidTr="005C2FC2">
        <w:trPr>
          <w:trHeight w:hRule="exact" w:val="114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3769E4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ологические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FC2" w:rsidRDefault="00053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Default="003769E4" w:rsidP="003769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Л3.1 </w:t>
            </w:r>
          </w:p>
          <w:p w:rsidR="002F2F25" w:rsidRDefault="000535E2" w:rsidP="003769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Tr="005C2FC2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ботанического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картирования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FC2" w:rsidRDefault="00053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Tr="005C2FC2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Диагностические признаки состояния деревьев в условиях атмосферного загрязнения /</w:t>
            </w:r>
            <w:proofErr w:type="spellStart"/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FC2" w:rsidRDefault="00053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Tr="005C2FC2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эпифитного лишайникового покрова для индикации атмосферного загрязнения /</w:t>
            </w:r>
            <w:proofErr w:type="spellStart"/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FC2" w:rsidRDefault="00053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Tr="005C2FC2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флористических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465" w:rsidRPr="00CF3465" w:rsidRDefault="00CF3465" w:rsidP="00CF3465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F3465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CF3465" w:rsidRPr="00CF3465" w:rsidRDefault="00CF3465" w:rsidP="00CF3465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F3465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2F2F25" w:rsidRDefault="00CF3465" w:rsidP="00CF3465">
            <w:pPr>
              <w:jc w:val="center"/>
            </w:pPr>
            <w:r w:rsidRPr="00CF3465">
              <w:rPr>
                <w:rFonts w:ascii="Times New Roman" w:hAnsi="Times New Roman" w:cs="Times New Roman"/>
                <w:sz w:val="19"/>
                <w:szCs w:val="19"/>
              </w:rPr>
              <w:t>ПК-12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3769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3169FC" w:rsidTr="005C2FC2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9FC" w:rsidRPr="003169FC" w:rsidRDefault="00316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9FC" w:rsidRDefault="00316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флористических исследований /КСР/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9FC" w:rsidRPr="003169FC" w:rsidRDefault="00316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9FC" w:rsidRPr="003169FC" w:rsidRDefault="00316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465" w:rsidRDefault="00CF3465" w:rsidP="00FA31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5C2FC2" w:rsidRDefault="003169FC" w:rsidP="00FA31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3169FC" w:rsidRDefault="003169FC" w:rsidP="00FA31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9FC" w:rsidRDefault="003169FC" w:rsidP="00FA31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  <w:p w:rsidR="003169FC" w:rsidRDefault="003169FC" w:rsidP="00FA31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9FC" w:rsidRPr="00CF3465" w:rsidRDefault="00CF3465" w:rsidP="00FA31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9FC" w:rsidRDefault="003169FC"/>
        </w:tc>
      </w:tr>
      <w:tr w:rsidR="002F2F25" w:rsidTr="005C2FC2">
        <w:trPr>
          <w:trHeight w:hRule="exact" w:val="27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3169FC" w:rsidRDefault="002F2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RPr="003169FC" w:rsidTr="005C2FC2">
        <w:trPr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3169FC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Методика геоботанических исследований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2F2F25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2F2F25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2F2F25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2F2F25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2F2F25"/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2F2F25"/>
        </w:tc>
      </w:tr>
      <w:tr w:rsidR="002F2F25" w:rsidTr="005C2FC2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геоботанических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 /Лек/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465" w:rsidRDefault="00CF3465" w:rsidP="00CF34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CF3465" w:rsidRDefault="00CF3465" w:rsidP="00CF34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  <w:p w:rsidR="002F2F25" w:rsidRDefault="00CF3465" w:rsidP="00CF346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 w:rsidP="003769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Tr="005C2FC2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Гербаризация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FC2" w:rsidRDefault="00053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Tr="005C2FC2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2.3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Измерение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морфологических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FC2" w:rsidRDefault="00053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Tr="005C2FC2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возрастных состояний древесных растений /</w:t>
            </w:r>
            <w:proofErr w:type="spellStart"/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FC2" w:rsidRDefault="00053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Default="003769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Tr="005C2FC2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возрастных состояний кустарниковых растений /</w:t>
            </w:r>
            <w:proofErr w:type="spellStart"/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FC2" w:rsidRDefault="00053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Tr="005C2FC2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возрастных состояний травянистых растений /</w:t>
            </w:r>
            <w:proofErr w:type="spellStart"/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FC2" w:rsidRDefault="00053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Tr="005C2FC2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описания</w:t>
            </w:r>
            <w:r w:rsidR="005C2F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почв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FC2" w:rsidRDefault="00053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Tr="005C2FC2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5C2FC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Ассоциация основная единица растительности /</w:t>
            </w:r>
            <w:proofErr w:type="spellStart"/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FC2" w:rsidRDefault="00053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Tr="005C2FC2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описания пробных площадок /</w:t>
            </w:r>
            <w:proofErr w:type="spellStart"/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FC2" w:rsidRDefault="00053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Tr="005C2FC2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r w:rsidR="003169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геоботанических</w:t>
            </w:r>
            <w:r w:rsidR="003169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465" w:rsidRDefault="00CF3465" w:rsidP="00CF34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CF3465" w:rsidRDefault="00CF3465" w:rsidP="00CF34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2F2F25" w:rsidRDefault="00CF3465" w:rsidP="00CF3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3169FC" w:rsidTr="005C2FC2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9FC" w:rsidRPr="003169FC" w:rsidRDefault="00316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9FC" w:rsidRDefault="00316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геоботанических исследований /КСР/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9FC" w:rsidRPr="003169FC" w:rsidRDefault="00316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9FC" w:rsidRPr="003169FC" w:rsidRDefault="00316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465" w:rsidRDefault="00CF3465" w:rsidP="00CF34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CF3465" w:rsidRDefault="00CF3465" w:rsidP="00CF34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3169FC" w:rsidRDefault="00CF3465" w:rsidP="00CF3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9FC" w:rsidRDefault="003169FC" w:rsidP="00FA31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Л3.1 </w:t>
            </w:r>
          </w:p>
          <w:p w:rsidR="003169FC" w:rsidRDefault="003169FC" w:rsidP="00FA31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9FC" w:rsidRDefault="003169FC" w:rsidP="00FA31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69FC" w:rsidRDefault="003169FC"/>
        </w:tc>
      </w:tr>
      <w:tr w:rsidR="002F2F25" w:rsidTr="005C2FC2">
        <w:trPr>
          <w:trHeight w:hRule="exact" w:val="27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3169FC" w:rsidRDefault="002F2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</w:tr>
      <w:tr w:rsidR="002F2F25" w:rsidTr="005C2FC2">
        <w:trPr>
          <w:trHeight w:hRule="exact" w:val="4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F2F25" w:rsidRPr="00CF3465" w:rsidTr="00CF3465">
        <w:trPr>
          <w:trHeight w:hRule="exact" w:val="6249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E504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CF3465" w:rsidRDefault="00CF34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CF3465" w:rsidRDefault="00CF3465" w:rsidP="00CF34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1.Экологические факторы растений.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2.Основные методы флористических исследований.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3.Гербаризация. Правила сбора растений. Оформление гербария.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4.Общая характеристика фитоценозов.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5.Основные признаки ассоциаций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6.Типы геоботанических исследований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7.Прфильные линии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8.Методы описания пробных площадок.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9.Жихненные формы растений.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10.основные жизненные формы  растений по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браун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-бланке.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12.Анализ условий существования ассоциаций.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12.Открытые и замкнутые фитоценозы.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13.Экотон и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биотон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14.Экологические группы растений.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Методы ботанического картирования.</w:t>
            </w:r>
          </w:p>
          <w:p w:rsidR="00CF3465" w:rsidRDefault="00CF3465" w:rsidP="00CF34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16.Методы изучения лесов.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Методы изучения болот.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Методы изучения степей.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19.Методы изучения лугов.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20.Методы изучения агрофитоценозов.21.принципы классификации фитоценозов.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Сукцессии и их классификации.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23.Значение фитоценологии для практики сельского хозяйства.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24.Прямые и косвенные методы учёта обилия видов.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25.Подкласс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Арециды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Систематика. Представители.</w:t>
            </w:r>
          </w:p>
          <w:p w:rsidR="00CF3465" w:rsidRPr="000535E2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</w:p>
          <w:p w:rsidR="00CF3465" w:rsidRPr="00CF3465" w:rsidRDefault="00CF3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</w:tr>
      <w:tr w:rsidR="002F2F25" w:rsidRPr="00FA31E5" w:rsidTr="00CF3465">
        <w:trPr>
          <w:trHeight w:hRule="exact" w:val="5825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26.Характеристика семейства Лютиковых, основные представители.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Характеристика семейства </w:t>
            </w:r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Розоцветных</w:t>
            </w:r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основные представители.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Характеристика семейства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Бобовых</w:t>
            </w:r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.о</w:t>
            </w:r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представители.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Характеристика семейства  </w:t>
            </w:r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Зонтичных</w:t>
            </w:r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основные представители.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Характеристика семейства  </w:t>
            </w:r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Крестоцветных</w:t>
            </w:r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основные представители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Характеристика семейства  </w:t>
            </w:r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Пасленовых</w:t>
            </w:r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основные представители.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32. Характеристика семейства  </w:t>
            </w:r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Сложноцветных</w:t>
            </w:r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основные представители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33.Характеристика семейства </w:t>
            </w:r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Лилейных</w:t>
            </w:r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основные представители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34. Характеристика семейства </w:t>
            </w:r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Злаковых</w:t>
            </w:r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основные представители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 Понятие растительных сообществ.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Закономерности распределения растительных сообществ по природным зонам на территории Российской Федерации. Растительность тундры.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37.Растительность лесной зоны РФ.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Растительность степной зоны РФ. Растительность пустынь.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Растительность лугов и болот.</w:t>
            </w:r>
          </w:p>
          <w:p w:rsidR="002F2F25" w:rsidRPr="000535E2" w:rsidRDefault="002F2F25">
            <w:pPr>
              <w:spacing w:after="0" w:line="240" w:lineRule="auto"/>
              <w:rPr>
                <w:sz w:val="19"/>
                <w:szCs w:val="19"/>
              </w:rPr>
            </w:pP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контрольной работе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1.Методы изучения лесов.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Методы изучения болот.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Методы изучения степей.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4.Методы изучения лугов.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5.Методы изучения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агрофитоценозов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6.принципы классификации фитоценозов.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Сукцессии и их классификации.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8.Значение фитоценологии для практики сельского хозяйства.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9.Прямые и косвенные методы учёта обилия видов.</w:t>
            </w:r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CF3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CF3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2F2F25" w:rsidRPr="00FA31E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CF3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CF3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CF3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2F2F25" w:rsidRPr="00FA31E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E504AD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</w:t>
            </w:r>
            <w:r w:rsidR="00CF3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504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проект</w:t>
            </w:r>
          </w:p>
        </w:tc>
      </w:tr>
      <w:tr w:rsidR="002F2F25" w:rsidRPr="00FA31E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CF3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CF3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F2F25" w:rsidTr="005C2F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  <w:tc>
          <w:tcPr>
            <w:tcW w:w="188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769E4" w:rsidRPr="00FA31E5" w:rsidTr="005C2FC2">
        <w:trPr>
          <w:trHeight w:hRule="exact" w:val="23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Default="003769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8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0535E2" w:rsidRDefault="003769E4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Пятунина С. К.,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Ключникова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М.</w:t>
            </w:r>
          </w:p>
        </w:tc>
        <w:tc>
          <w:tcPr>
            <w:tcW w:w="5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Ботаника. Систематика растений: учебное пособие</w:t>
            </w:r>
          </w:p>
          <w:p w:rsidR="003769E4" w:rsidRPr="003769E4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=240522</w:t>
            </w:r>
          </w:p>
        </w:tc>
        <w:tc>
          <w:tcPr>
            <w:tcW w:w="2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ственный университет». - Москва</w:t>
            </w: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: Прометей, 2013</w:t>
            </w:r>
          </w:p>
        </w:tc>
      </w:tr>
      <w:tr w:rsidR="002F2F25" w:rsidRPr="003769E4" w:rsidTr="005C2F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Филиппова</w:t>
            </w:r>
            <w:r w:rsid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3769E4" w:rsidRDefault="000535E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научных исследований: учебное пособие</w:t>
            </w:r>
            <w:r w:rsidR="003769E4"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http://biblioclub.ru/index.php? </w:t>
            </w:r>
            <w:proofErr w:type="spellStart"/>
            <w:r w:rsidR="003769E4"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="003769E4"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="003769E4"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="003769E4" w:rsidRPr="003769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=232346</w:t>
            </w:r>
          </w:p>
        </w:tc>
        <w:tc>
          <w:tcPr>
            <w:tcW w:w="2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3769E4" w:rsidRDefault="003769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769E4">
              <w:rPr>
                <w:rFonts w:ascii="Times New Roman" w:hAnsi="Times New Roman" w:cs="Times New Roman"/>
                <w:sz w:val="19"/>
                <w:szCs w:val="19"/>
              </w:rPr>
              <w:t>Кемерово: Кемеровский государственный университет, 2012</w:t>
            </w:r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CF3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F2F25" w:rsidTr="005C2F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  <w:tc>
          <w:tcPr>
            <w:tcW w:w="188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769E4" w:rsidTr="005C2FC2">
        <w:trPr>
          <w:trHeight w:hRule="exact" w:val="58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Default="003769E4" w:rsidP="00FA31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8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Хардикова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С. В.,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Верхошенцева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Ю. П.</w:t>
            </w:r>
          </w:p>
        </w:tc>
        <w:tc>
          <w:tcPr>
            <w:tcW w:w="5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Ботаника с основами экологии растений: учебное пособие</w:t>
            </w:r>
          </w:p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http://biblioclub.ru/index.php?page=book&amp;id=485326</w:t>
            </w:r>
          </w:p>
        </w:tc>
        <w:tc>
          <w:tcPr>
            <w:tcW w:w="2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Оренбург: ОГУ, 2017</w:t>
            </w:r>
          </w:p>
        </w:tc>
      </w:tr>
      <w:tr w:rsidR="003769E4" w:rsidTr="00CF3465">
        <w:trPr>
          <w:trHeight w:hRule="exact" w:val="9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Якушкина Н.И.,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Бахтенко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Е.Ю.</w:t>
            </w:r>
          </w:p>
        </w:tc>
        <w:tc>
          <w:tcPr>
            <w:tcW w:w="5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Физиология растений: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вузов,обуч-ся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по спец.032400 "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Биология":Допущено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Учеб.-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метод.объединением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по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спец.пед.об</w:t>
            </w:r>
            <w:r w:rsidR="00CF3465">
              <w:rPr>
                <w:rFonts w:ascii="Times New Roman" w:hAnsi="Times New Roman" w:cs="Times New Roman"/>
                <w:sz w:val="19"/>
                <w:szCs w:val="19"/>
              </w:rPr>
              <w:t>разования</w:t>
            </w:r>
            <w:proofErr w:type="spellEnd"/>
            <w:r w:rsidR="00CF3465">
              <w:rPr>
                <w:rFonts w:ascii="Times New Roman" w:hAnsi="Times New Roman" w:cs="Times New Roman"/>
                <w:sz w:val="19"/>
                <w:szCs w:val="19"/>
              </w:rPr>
              <w:t xml:space="preserve"> М-</w:t>
            </w:r>
            <w:proofErr w:type="spellStart"/>
            <w:r w:rsidR="00CF3465">
              <w:rPr>
                <w:rFonts w:ascii="Times New Roman" w:hAnsi="Times New Roman" w:cs="Times New Roman"/>
                <w:sz w:val="19"/>
                <w:szCs w:val="19"/>
              </w:rPr>
              <w:t>ва</w:t>
            </w:r>
            <w:proofErr w:type="spellEnd"/>
            <w:r w:rsidR="00CF3465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образования и</w:t>
            </w: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науки РФ</w:t>
            </w:r>
          </w:p>
        </w:tc>
        <w:tc>
          <w:tcPr>
            <w:tcW w:w="2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Владос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, 2005</w:t>
            </w:r>
          </w:p>
        </w:tc>
      </w:tr>
      <w:tr w:rsidR="003769E4" w:rsidRPr="00FA31E5" w:rsidTr="005C2F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Чухлебова</w:t>
            </w:r>
            <w:proofErr w:type="spellEnd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С., Голубь А. С., Попова Е. Л.</w:t>
            </w:r>
          </w:p>
        </w:tc>
        <w:tc>
          <w:tcPr>
            <w:tcW w:w="5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Систематика растений: учебно-методическое пособие</w:t>
            </w:r>
          </w:p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http://biblioclub.ru/index.php?page=book&amp;id=233077</w:t>
            </w:r>
          </w:p>
        </w:tc>
        <w:tc>
          <w:tcPr>
            <w:tcW w:w="2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Ставропольский государственный аграрный университет, 2013</w:t>
            </w:r>
          </w:p>
        </w:tc>
      </w:tr>
      <w:tr w:rsidR="003769E4" w:rsidTr="005C2FC2">
        <w:trPr>
          <w:trHeight w:hRule="exact" w:val="60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8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Викторов В. П., Годин В. Н., </w:t>
            </w:r>
            <w:proofErr w:type="spell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Куранова</w:t>
            </w:r>
            <w:proofErr w:type="spellEnd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Г.</w:t>
            </w:r>
          </w:p>
        </w:tc>
        <w:tc>
          <w:tcPr>
            <w:tcW w:w="5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Морфология растений: учебное пособие</w:t>
            </w:r>
          </w:p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http://biblioclub.ru/index.php?page=book&amp;id=471558</w:t>
            </w:r>
          </w:p>
        </w:tc>
        <w:tc>
          <w:tcPr>
            <w:tcW w:w="2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69E4" w:rsidRPr="00854001" w:rsidRDefault="003769E4" w:rsidP="00FA3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2015</w:t>
            </w:r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CF3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2F2F25" w:rsidTr="005C2F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2F2F25"/>
        </w:tc>
        <w:tc>
          <w:tcPr>
            <w:tcW w:w="188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F2F25" w:rsidTr="005C2F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Невидомова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Е.В.,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Невидомов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Ботаника с основами экологии. Анатомия и морфология, систематика покрытосеменных растений: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2F2F25" w:rsidRPr="00FA31E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6.2. Перечень ресурсов информационно-телекоммуникационной сети "Интернет"</w:t>
            </w:r>
          </w:p>
        </w:tc>
      </w:tr>
      <w:tr w:rsidR="002F2F25" w:rsidRPr="00FA31E5" w:rsidTr="005C2F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Филиппова, А.В. Основы научных исследований: учебное пособие / А.В. Филиппова. - Кемерово: Кемеровский государственный университет, 2010. - 75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978-5-8353-1254-2;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=232346</w:t>
            </w:r>
          </w:p>
        </w:tc>
      </w:tr>
      <w:tr w:rsidR="002F2F25" w:rsidRPr="00FA31E5" w:rsidTr="005C2FC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Уромова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 Методы полевых исследований по ботанике [Электронный ресурс]: сетевой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комплекс по направлению 44.03.05 "Педагогическое образование профилю подготовки "Биология и химия"/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И.П.Уромова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гос.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им.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=1356 , для доступа к ресурсу необходима авторизация -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CF3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CF3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2F2F25" w:rsidRPr="00CF3465" w:rsidTr="00CF3465">
        <w:trPr>
          <w:trHeight w:hRule="exact" w:val="2739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465" w:rsidRPr="00B94A05" w:rsidRDefault="00CF3465" w:rsidP="00CF346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F3465" w:rsidRPr="00B94A05" w:rsidRDefault="00CF3465" w:rsidP="00CF346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F3465" w:rsidRPr="00B94A05" w:rsidRDefault="00CF3465" w:rsidP="00CF346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CF3465" w:rsidRPr="00B94A05" w:rsidRDefault="00CF3465" w:rsidP="00CF346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CF3465" w:rsidRPr="00B94A05" w:rsidRDefault="00CF3465" w:rsidP="00CF346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CF3465" w:rsidRPr="00B94A05" w:rsidRDefault="00CF3465" w:rsidP="00CF346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F2F25" w:rsidRPr="00CF3465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F2F2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CF3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CF3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CF3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2F2F25" w:rsidRPr="00FA31E5" w:rsidTr="005C2FC2">
        <w:trPr>
          <w:trHeight w:hRule="exact" w:val="287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 w:rsidP="00CF3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biblioclab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«Универсальная библиотека онлайн</w:t>
            </w:r>
            <w:r w:rsidR="00CF3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2F2F25" w:rsidRPr="00FA31E5" w:rsidTr="005C2FC2">
        <w:trPr>
          <w:trHeight w:hRule="exact" w:val="287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2F2F25" w:rsidRPr="00FA31E5" w:rsidTr="005C2FC2">
        <w:trPr>
          <w:trHeight w:hRule="exact" w:val="287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Default="000535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ebiblioteca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2F2F25" w:rsidRPr="00FA31E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F3465" w:rsidRPr="00FA31E5" w:rsidTr="00E504AD">
        <w:trPr>
          <w:trHeight w:hRule="exact" w:val="254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465" w:rsidRDefault="00CF3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4AD" w:rsidRPr="00E504AD" w:rsidRDefault="00E504AD" w:rsidP="00E504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504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E504AD" w:rsidRPr="00E504AD" w:rsidRDefault="00E504AD" w:rsidP="00E504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504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CF3465" w:rsidRPr="00B94A05" w:rsidRDefault="00E504AD" w:rsidP="00E504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504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CF3465" w:rsidRPr="00FA31E5" w:rsidTr="00CF3465">
        <w:trPr>
          <w:trHeight w:hRule="exact" w:val="430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465" w:rsidRDefault="00CF3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465" w:rsidRPr="00ED6191" w:rsidRDefault="00CF3465" w:rsidP="00CF3465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раздаточный учебно-методический материал, электронные презентации.</w:t>
            </w:r>
          </w:p>
        </w:tc>
      </w:tr>
      <w:tr w:rsidR="00CF3465" w:rsidRPr="00FA31E5" w:rsidTr="005C2FC2">
        <w:trPr>
          <w:trHeight w:hRule="exact" w:val="279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465" w:rsidRPr="00CF3465" w:rsidRDefault="00CF34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465" w:rsidRPr="00ED6191" w:rsidRDefault="00CF3465" w:rsidP="00210D3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2F2F25" w:rsidRPr="00FA31E5" w:rsidTr="005C2FC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535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F2F25" w:rsidRPr="00FA31E5" w:rsidTr="005C2FC2">
        <w:trPr>
          <w:trHeight w:hRule="exact" w:val="113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</w:t>
            </w:r>
            <w:proofErr w:type="gram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г-</w:t>
            </w:r>
            <w:proofErr w:type="gram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план дисциплины представлен в Приложении  2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 сайта </w:t>
            </w:r>
            <w:proofErr w:type="spellStart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университета  " Рейтинговая  система оценки качества подготовки студентов"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edukation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 рейтинговой оценке качества подготовки студентов</w:t>
            </w:r>
          </w:p>
          <w:p w:rsidR="002F2F25" w:rsidRPr="000535E2" w:rsidRDefault="000535E2">
            <w:pPr>
              <w:spacing w:after="0" w:line="240" w:lineRule="auto"/>
              <w:rPr>
                <w:sz w:val="19"/>
                <w:szCs w:val="19"/>
              </w:rPr>
            </w:pPr>
            <w:r w:rsidRPr="000535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 по рейтинговой  оценке качества подготовки студентов.</w:t>
            </w:r>
          </w:p>
        </w:tc>
      </w:tr>
    </w:tbl>
    <w:p w:rsidR="002F2F25" w:rsidRPr="000535E2" w:rsidRDefault="002F2F25"/>
    <w:sectPr w:rsidR="002F2F25" w:rsidRPr="000535E2" w:rsidSect="002B49D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535E2"/>
    <w:rsid w:val="00081853"/>
    <w:rsid w:val="001F0BC7"/>
    <w:rsid w:val="0029597F"/>
    <w:rsid w:val="002B49D7"/>
    <w:rsid w:val="002F2F25"/>
    <w:rsid w:val="003169FC"/>
    <w:rsid w:val="003769E4"/>
    <w:rsid w:val="00596221"/>
    <w:rsid w:val="005C2FC2"/>
    <w:rsid w:val="00667134"/>
    <w:rsid w:val="00A10EF5"/>
    <w:rsid w:val="00CF3465"/>
    <w:rsid w:val="00D31453"/>
    <w:rsid w:val="00E209E2"/>
    <w:rsid w:val="00E504AD"/>
    <w:rsid w:val="00FA3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5E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F346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5E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F34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9</Pages>
  <Words>2754</Words>
  <Characters>15699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БЗ-17,18_plx_Методы полевых ботанических исследований</vt:lpstr>
      <vt:lpstr>Лист1</vt:lpstr>
    </vt:vector>
  </TitlesOfParts>
  <Company>Microsoft</Company>
  <LinksUpToDate>false</LinksUpToDate>
  <CharactersWithSpaces>18417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БЗ-17,18_plx_Методы полевых ботанических исследований</dc:title>
  <dc:creator>FastReport.NET</dc:creator>
  <cp:lastModifiedBy>Profkomstudentov</cp:lastModifiedBy>
  <cp:revision>2</cp:revision>
  <dcterms:created xsi:type="dcterms:W3CDTF">2019-04-29T08:12:00Z</dcterms:created>
  <dcterms:modified xsi:type="dcterms:W3CDTF">2019-10-11T15:03:00Z</dcterms:modified>
</cp:coreProperties>
</file>